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D7356E" w14:textId="4DE722DA" w:rsidR="00D307D0" w:rsidRPr="004550C5" w:rsidRDefault="00D307D0" w:rsidP="00BC6E24">
      <w:pPr>
        <w:pStyle w:val="Nadpis10"/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333399"/>
        <w:spacing w:line="280" w:lineRule="atLeast"/>
        <w:jc w:val="center"/>
        <w:rPr>
          <w:color w:val="FFFFFF"/>
          <w:sz w:val="24"/>
          <w:szCs w:val="24"/>
        </w:rPr>
      </w:pPr>
      <w:r w:rsidRPr="004550C5">
        <w:rPr>
          <w:color w:val="FFFFFF"/>
          <w:sz w:val="24"/>
          <w:szCs w:val="24"/>
        </w:rPr>
        <w:t xml:space="preserve">DODATEČNÉ INFORMACE K ZADÁVACÍM PODMÍNKÁM </w:t>
      </w:r>
      <w:r>
        <w:rPr>
          <w:color w:val="FFFFFF"/>
          <w:sz w:val="24"/>
          <w:szCs w:val="24"/>
        </w:rPr>
        <w:t xml:space="preserve">č. </w:t>
      </w:r>
      <w:r w:rsidR="002A7236">
        <w:rPr>
          <w:color w:val="FFFFFF"/>
          <w:sz w:val="24"/>
          <w:szCs w:val="24"/>
        </w:rPr>
        <w:t>1</w:t>
      </w:r>
      <w:r w:rsidRPr="004550C5">
        <w:rPr>
          <w:color w:val="FFFFFF"/>
          <w:sz w:val="24"/>
          <w:szCs w:val="24"/>
        </w:rPr>
        <w:br/>
      </w:r>
      <w:r>
        <w:rPr>
          <w:color w:val="FFFFFF"/>
          <w:sz w:val="24"/>
          <w:szCs w:val="24"/>
        </w:rPr>
        <w:t xml:space="preserve">ZE DNE </w:t>
      </w:r>
      <w:r w:rsidR="004B6E1D">
        <w:rPr>
          <w:color w:val="FFFFFF"/>
          <w:sz w:val="24"/>
          <w:szCs w:val="24"/>
        </w:rPr>
        <w:t>4</w:t>
      </w:r>
      <w:r w:rsidR="000B4553">
        <w:rPr>
          <w:color w:val="FFFFFF"/>
          <w:sz w:val="24"/>
          <w:szCs w:val="24"/>
        </w:rPr>
        <w:t xml:space="preserve">. </w:t>
      </w:r>
      <w:r w:rsidR="002A7236">
        <w:rPr>
          <w:color w:val="FFFFFF"/>
          <w:sz w:val="24"/>
          <w:szCs w:val="24"/>
        </w:rPr>
        <w:t>5</w:t>
      </w:r>
      <w:r w:rsidRPr="000B4553">
        <w:rPr>
          <w:color w:val="FFFFFF"/>
          <w:sz w:val="24"/>
          <w:szCs w:val="24"/>
        </w:rPr>
        <w:t>. 2016</w:t>
      </w:r>
    </w:p>
    <w:p w14:paraId="3029A3D7" w14:textId="77777777" w:rsidR="00D307D0" w:rsidRPr="00B84834" w:rsidRDefault="00D307D0" w:rsidP="00D307D0">
      <w:pPr>
        <w:pStyle w:val="Zkladntext"/>
        <w:spacing w:line="280" w:lineRule="atLeast"/>
        <w:jc w:val="both"/>
      </w:pPr>
    </w:p>
    <w:p w14:paraId="487F31A4" w14:textId="77777777" w:rsidR="00D307D0" w:rsidRPr="00EB2706" w:rsidRDefault="00D307D0" w:rsidP="00D307D0">
      <w:pPr>
        <w:tabs>
          <w:tab w:val="left" w:pos="1560"/>
        </w:tabs>
        <w:spacing w:line="280" w:lineRule="atLeast"/>
        <w:ind w:left="1560" w:hanging="1560"/>
        <w:jc w:val="both"/>
        <w:rPr>
          <w:rFonts w:ascii="Arial" w:hAnsi="Arial" w:cs="Arial"/>
          <w:b/>
          <w:bCs/>
          <w:sz w:val="20"/>
          <w:szCs w:val="20"/>
        </w:rPr>
      </w:pPr>
      <w:r w:rsidRPr="00EB2706">
        <w:rPr>
          <w:rFonts w:ascii="Arial" w:hAnsi="Arial" w:cs="Arial"/>
          <w:b/>
          <w:bCs/>
          <w:sz w:val="20"/>
          <w:szCs w:val="20"/>
        </w:rPr>
        <w:t xml:space="preserve">ZADAVATEL: </w:t>
      </w:r>
      <w:r w:rsidRPr="00EB2706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EB2706">
        <w:rPr>
          <w:rFonts w:ascii="Arial" w:hAnsi="Arial" w:cs="Arial"/>
          <w:b/>
          <w:sz w:val="20"/>
          <w:szCs w:val="20"/>
        </w:rPr>
        <w:t>Česká republika – Ministerstvo práce a sociálních věcí</w:t>
      </w:r>
    </w:p>
    <w:p w14:paraId="52A045CE" w14:textId="673BD2B4" w:rsidR="00D307D0" w:rsidRPr="00EB2706" w:rsidRDefault="00D307D0" w:rsidP="00D307D0">
      <w:pPr>
        <w:pStyle w:val="Zkladntextodsazen2"/>
        <w:tabs>
          <w:tab w:val="left" w:pos="2127"/>
        </w:tabs>
        <w:spacing w:line="280" w:lineRule="atLeast"/>
        <w:ind w:left="1560" w:hanging="1560"/>
        <w:rPr>
          <w:sz w:val="20"/>
          <w:szCs w:val="20"/>
        </w:rPr>
      </w:pPr>
      <w:r w:rsidRPr="00EB2706">
        <w:rPr>
          <w:sz w:val="20"/>
          <w:szCs w:val="20"/>
        </w:rPr>
        <w:t xml:space="preserve">Sídlem: </w:t>
      </w:r>
      <w:r w:rsidRPr="00EB2706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EB2706">
        <w:rPr>
          <w:sz w:val="20"/>
          <w:szCs w:val="20"/>
        </w:rPr>
        <w:t>Na Poříčním právu 1/376, 128 01 Praha 2</w:t>
      </w:r>
    </w:p>
    <w:p w14:paraId="69A2D8E2" w14:textId="57F0F19F" w:rsidR="00D307D0" w:rsidRPr="00EB2706" w:rsidRDefault="00D307D0" w:rsidP="00D307D0">
      <w:pPr>
        <w:tabs>
          <w:tab w:val="left" w:pos="0"/>
        </w:tabs>
        <w:spacing w:line="280" w:lineRule="atLeast"/>
        <w:rPr>
          <w:rFonts w:ascii="Arial" w:hAnsi="Arial" w:cs="Arial"/>
          <w:sz w:val="20"/>
          <w:szCs w:val="20"/>
        </w:rPr>
      </w:pPr>
      <w:r w:rsidRPr="00EB2706">
        <w:rPr>
          <w:rFonts w:ascii="Arial" w:hAnsi="Arial" w:cs="Arial"/>
          <w:sz w:val="20"/>
          <w:szCs w:val="20"/>
        </w:rPr>
        <w:t>Zastoupena:</w:t>
      </w:r>
      <w:r w:rsidRPr="00EB2706">
        <w:rPr>
          <w:rFonts w:ascii="Arial" w:hAnsi="Arial" w:cs="Arial"/>
          <w:sz w:val="20"/>
          <w:szCs w:val="20"/>
        </w:rPr>
        <w:tab/>
        <w:t xml:space="preserve">  </w:t>
      </w:r>
      <w:r>
        <w:rPr>
          <w:rFonts w:ascii="Arial" w:hAnsi="Arial" w:cs="Arial"/>
          <w:sz w:val="20"/>
          <w:szCs w:val="20"/>
        </w:rPr>
        <w:tab/>
      </w:r>
      <w:r w:rsidR="002A7236">
        <w:rPr>
          <w:rFonts w:ascii="Arial" w:hAnsi="Arial" w:cs="Arial"/>
          <w:sz w:val="20"/>
          <w:szCs w:val="20"/>
        </w:rPr>
        <w:t>Ing. Petrem Hejdukem, náměstkem pro řízení sekce řízení úřadu</w:t>
      </w:r>
      <w:r w:rsidR="009925D5">
        <w:rPr>
          <w:rFonts w:ascii="Arial" w:hAnsi="Arial" w:cs="Arial"/>
          <w:sz w:val="20"/>
          <w:szCs w:val="20"/>
        </w:rPr>
        <w:t xml:space="preserve"> </w:t>
      </w:r>
    </w:p>
    <w:p w14:paraId="27674945" w14:textId="77777777" w:rsidR="00D307D0" w:rsidRPr="00EB2706" w:rsidRDefault="00D307D0" w:rsidP="00D307D0">
      <w:pPr>
        <w:tabs>
          <w:tab w:val="left" w:pos="1620"/>
        </w:tabs>
        <w:spacing w:line="280" w:lineRule="atLeast"/>
        <w:ind w:left="1560" w:hanging="1560"/>
        <w:jc w:val="both"/>
        <w:rPr>
          <w:rFonts w:ascii="Arial" w:hAnsi="Arial" w:cs="Arial"/>
          <w:sz w:val="20"/>
          <w:szCs w:val="20"/>
        </w:rPr>
      </w:pPr>
      <w:r w:rsidRPr="00EB2706">
        <w:rPr>
          <w:rFonts w:ascii="Arial" w:hAnsi="Arial" w:cs="Arial"/>
          <w:sz w:val="20"/>
          <w:szCs w:val="20"/>
        </w:rPr>
        <w:t>IČ</w:t>
      </w:r>
      <w:r>
        <w:rPr>
          <w:rFonts w:ascii="Arial" w:hAnsi="Arial" w:cs="Arial"/>
          <w:sz w:val="20"/>
          <w:szCs w:val="20"/>
        </w:rPr>
        <w:t>O</w:t>
      </w:r>
      <w:r w:rsidRPr="00EB2706">
        <w:rPr>
          <w:rFonts w:ascii="Arial" w:hAnsi="Arial" w:cs="Arial"/>
          <w:sz w:val="20"/>
          <w:szCs w:val="20"/>
        </w:rPr>
        <w:t xml:space="preserve">: </w:t>
      </w:r>
      <w:r w:rsidRPr="00EB270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B2706">
        <w:rPr>
          <w:rFonts w:ascii="Arial" w:hAnsi="Arial" w:cs="Arial"/>
          <w:sz w:val="20"/>
          <w:szCs w:val="20"/>
        </w:rPr>
        <w:t>00551023</w:t>
      </w:r>
    </w:p>
    <w:p w14:paraId="0704ED25" w14:textId="77777777" w:rsidR="00D307D0" w:rsidRDefault="00D307D0" w:rsidP="00D307D0">
      <w:pPr>
        <w:tabs>
          <w:tab w:val="left" w:pos="3686"/>
        </w:tabs>
        <w:spacing w:line="280" w:lineRule="atLeast"/>
        <w:rPr>
          <w:rFonts w:ascii="Arial" w:hAnsi="Arial" w:cs="Arial"/>
          <w:b/>
          <w:bCs/>
          <w:caps/>
          <w:sz w:val="20"/>
          <w:szCs w:val="20"/>
        </w:rPr>
      </w:pPr>
    </w:p>
    <w:p w14:paraId="630A57D7" w14:textId="77777777" w:rsidR="00D307D0" w:rsidRPr="004070C1" w:rsidRDefault="00D307D0" w:rsidP="00D307D0">
      <w:pPr>
        <w:tabs>
          <w:tab w:val="left" w:pos="3686"/>
        </w:tabs>
        <w:spacing w:line="280" w:lineRule="atLeast"/>
        <w:rPr>
          <w:rFonts w:ascii="Arial" w:hAnsi="Arial" w:cs="Arial"/>
          <w:b/>
          <w:bCs/>
          <w:caps/>
          <w:sz w:val="20"/>
          <w:szCs w:val="20"/>
        </w:rPr>
      </w:pPr>
      <w:r w:rsidRPr="004070C1">
        <w:rPr>
          <w:rFonts w:ascii="Arial" w:hAnsi="Arial" w:cs="Arial"/>
          <w:b/>
          <w:bCs/>
          <w:caps/>
          <w:sz w:val="20"/>
          <w:szCs w:val="20"/>
        </w:rPr>
        <w:t xml:space="preserve">VEŘEJNÁ ZAKÁZKA: </w:t>
      </w:r>
    </w:p>
    <w:p w14:paraId="0DB27274" w14:textId="77777777" w:rsidR="00D307D0" w:rsidRDefault="00D307D0" w:rsidP="00D307D0">
      <w:pPr>
        <w:rPr>
          <w:rFonts w:ascii="Arial" w:hAnsi="Arial" w:cs="Arial"/>
          <w:b/>
          <w:i/>
          <w:sz w:val="20"/>
          <w:szCs w:val="20"/>
        </w:rPr>
      </w:pPr>
    </w:p>
    <w:p w14:paraId="1ED8C42D" w14:textId="16D912BF" w:rsidR="00D307D0" w:rsidRDefault="00D307D0" w:rsidP="00BE17BC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„</w:t>
      </w:r>
      <w:r w:rsidR="002A7236">
        <w:rPr>
          <w:rFonts w:ascii="Arial" w:hAnsi="Arial" w:cs="Arial"/>
          <w:b/>
          <w:sz w:val="20"/>
          <w:szCs w:val="20"/>
        </w:rPr>
        <w:t>Rekonstrukce vnitřních prostor objektu Terezy Novákové 62a, Brno</w:t>
      </w:r>
      <w:r w:rsidRPr="00D307D0">
        <w:rPr>
          <w:rFonts w:ascii="Arial" w:hAnsi="Arial" w:cs="Arial"/>
          <w:b/>
          <w:sz w:val="20"/>
          <w:szCs w:val="20"/>
        </w:rPr>
        <w:t>“</w:t>
      </w:r>
    </w:p>
    <w:p w14:paraId="7428866D" w14:textId="77777777" w:rsidR="002A7236" w:rsidRDefault="002A7236" w:rsidP="00BE17BC">
      <w:pPr>
        <w:jc w:val="both"/>
        <w:rPr>
          <w:rFonts w:ascii="Arial" w:hAnsi="Arial" w:cs="Arial"/>
          <w:b/>
          <w:sz w:val="20"/>
          <w:szCs w:val="20"/>
        </w:rPr>
      </w:pPr>
    </w:p>
    <w:p w14:paraId="6450723E" w14:textId="77777777" w:rsidR="00BC6E24" w:rsidRPr="00A02F4D" w:rsidRDefault="00BC6E24" w:rsidP="00BC6E24">
      <w:pPr>
        <w:pStyle w:val="Zkladntextodsazen2"/>
        <w:spacing w:line="280" w:lineRule="atLeast"/>
        <w:ind w:firstLine="0"/>
        <w:rPr>
          <w:rFonts w:eastAsia="MS Mincho"/>
          <w:sz w:val="20"/>
          <w:szCs w:val="20"/>
        </w:rPr>
      </w:pPr>
      <w:r w:rsidRPr="00A02F4D">
        <w:rPr>
          <w:sz w:val="20"/>
          <w:szCs w:val="20"/>
        </w:rPr>
        <w:t>Výše uvedený zadavatel Vám v souladu s ustanovením § 49 zákona č. 137/2006 Sb., o veřejných zakázkách, ve znění pozdějších předpisů (dále jen „zákon“), sděluje</w:t>
      </w:r>
      <w:r w:rsidRPr="00A02F4D">
        <w:rPr>
          <w:b/>
          <w:bCs/>
          <w:sz w:val="20"/>
          <w:szCs w:val="20"/>
        </w:rPr>
        <w:t xml:space="preserve"> </w:t>
      </w:r>
      <w:r w:rsidRPr="00A02F4D">
        <w:rPr>
          <w:sz w:val="20"/>
          <w:szCs w:val="20"/>
        </w:rPr>
        <w:t>následující dodatečné informace</w:t>
      </w:r>
      <w:r w:rsidRPr="00A02F4D">
        <w:rPr>
          <w:b/>
          <w:bCs/>
          <w:sz w:val="20"/>
          <w:szCs w:val="20"/>
        </w:rPr>
        <w:t xml:space="preserve"> </w:t>
      </w:r>
      <w:r w:rsidRPr="00A02F4D">
        <w:rPr>
          <w:sz w:val="20"/>
          <w:szCs w:val="20"/>
        </w:rPr>
        <w:t>k zadávacím podmínkám vztahující se k výše uvedené veřejné zakázce zadávané dle zákona.</w:t>
      </w:r>
    </w:p>
    <w:p w14:paraId="2393487C" w14:textId="77777777" w:rsidR="00BC6E24" w:rsidRDefault="00BC6E24" w:rsidP="00BE17BC">
      <w:pPr>
        <w:jc w:val="both"/>
        <w:rPr>
          <w:rFonts w:ascii="Arial" w:hAnsi="Arial" w:cs="Arial"/>
          <w:b/>
          <w:sz w:val="20"/>
          <w:szCs w:val="20"/>
        </w:rPr>
      </w:pPr>
    </w:p>
    <w:p w14:paraId="1E2CD9E5" w14:textId="77777777" w:rsidR="00BC6E24" w:rsidRDefault="00BC6E24" w:rsidP="00900F67">
      <w:pPr>
        <w:shd w:val="clear" w:color="auto" w:fill="D9D9D9" w:themeFill="background1" w:themeFillShade="D9"/>
        <w:spacing w:before="120"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Znění žádosti o dodatečné informace k zadávacím podmínkám č. 1:</w:t>
      </w:r>
    </w:p>
    <w:p w14:paraId="2CCBF344" w14:textId="681AE376" w:rsidR="002A7236" w:rsidRPr="00900F67" w:rsidRDefault="002A7236" w:rsidP="002A7236">
      <w:pPr>
        <w:pStyle w:val="Zkladntextodsazen2"/>
        <w:spacing w:line="280" w:lineRule="atLeast"/>
        <w:ind w:firstLine="0"/>
        <w:rPr>
          <w:b/>
          <w:sz w:val="20"/>
          <w:szCs w:val="20"/>
        </w:rPr>
      </w:pPr>
      <w:r w:rsidRPr="00900F67">
        <w:rPr>
          <w:b/>
          <w:sz w:val="20"/>
          <w:szCs w:val="20"/>
        </w:rPr>
        <w:t xml:space="preserve">Prosíme o zpřesnění technických kvalifikačních předpokladů. Mohou být doloženy reference na stavební úpravy či rekonstrukci staveb občanských či bytových? </w:t>
      </w:r>
    </w:p>
    <w:p w14:paraId="553B667F" w14:textId="5A56EADD" w:rsidR="002A7236" w:rsidRDefault="00BC6E24" w:rsidP="00900F67">
      <w:pPr>
        <w:shd w:val="clear" w:color="auto" w:fill="D9D9D9" w:themeFill="background1" w:themeFillShade="D9"/>
        <w:spacing w:before="360" w:line="280" w:lineRule="atLeast"/>
        <w:jc w:val="both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Odpověď zadavatele na žádost o dodatečné informace k zadávacím podmínkám č. 1:</w:t>
      </w:r>
    </w:p>
    <w:p w14:paraId="4931F6EB" w14:textId="75847C6A" w:rsidR="00C0772D" w:rsidRPr="00900F67" w:rsidRDefault="00C0772D" w:rsidP="00C0772D">
      <w:pPr>
        <w:spacing w:before="120"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  <w:r w:rsidRPr="004B6E1D">
        <w:rPr>
          <w:rFonts w:ascii="Arial" w:hAnsi="Arial" w:cs="Arial"/>
          <w:b/>
          <w:bCs/>
          <w:sz w:val="20"/>
          <w:szCs w:val="20"/>
        </w:rPr>
        <w:t>K prokázání technických kvalifikačních předpokladů mohou být doloženy jak reference na stavební úpravy či rekonstrukci staveb občanských</w:t>
      </w:r>
      <w:r w:rsidR="00034B02">
        <w:rPr>
          <w:rFonts w:ascii="Arial" w:hAnsi="Arial" w:cs="Arial"/>
          <w:b/>
          <w:bCs/>
          <w:sz w:val="20"/>
          <w:szCs w:val="20"/>
        </w:rPr>
        <w:t>,</w:t>
      </w:r>
      <w:bookmarkStart w:id="0" w:name="_GoBack"/>
      <w:bookmarkEnd w:id="0"/>
      <w:r w:rsidRPr="004B6E1D">
        <w:rPr>
          <w:rFonts w:ascii="Arial" w:hAnsi="Arial" w:cs="Arial"/>
          <w:b/>
          <w:bCs/>
          <w:sz w:val="20"/>
          <w:szCs w:val="20"/>
        </w:rPr>
        <w:t xml:space="preserve"> tak i bytových.</w:t>
      </w:r>
    </w:p>
    <w:p w14:paraId="23FF0FD8" w14:textId="77777777" w:rsidR="00343394" w:rsidRDefault="00343394" w:rsidP="00343394">
      <w:pPr>
        <w:pStyle w:val="Normln11"/>
        <w:spacing w:line="280" w:lineRule="atLeast"/>
        <w:rPr>
          <w:rFonts w:cs="Arial"/>
          <w:b/>
          <w:bCs/>
          <w:i/>
          <w:sz w:val="20"/>
          <w:szCs w:val="20"/>
        </w:rPr>
      </w:pPr>
    </w:p>
    <w:p w14:paraId="48E4D9B3" w14:textId="0E808D8F" w:rsidR="00900F67" w:rsidRDefault="00900F67" w:rsidP="00343394">
      <w:pPr>
        <w:pStyle w:val="Zkladntextodsazen2"/>
        <w:spacing w:line="280" w:lineRule="atLeast"/>
        <w:ind w:firstLine="0"/>
        <w:rPr>
          <w:sz w:val="20"/>
          <w:szCs w:val="20"/>
        </w:rPr>
      </w:pPr>
      <w:r>
        <w:rPr>
          <w:sz w:val="20"/>
          <w:szCs w:val="20"/>
        </w:rPr>
        <w:t>Pozn.:</w:t>
      </w:r>
    </w:p>
    <w:p w14:paraId="5BAA7FFD" w14:textId="656955C0" w:rsidR="00C0772D" w:rsidRPr="00343394" w:rsidRDefault="004B6E1D" w:rsidP="00343394">
      <w:pPr>
        <w:pStyle w:val="Zkladntextodsazen2"/>
        <w:spacing w:line="280" w:lineRule="atLeast"/>
        <w:ind w:firstLine="0"/>
        <w:rPr>
          <w:sz w:val="20"/>
          <w:szCs w:val="20"/>
        </w:rPr>
      </w:pPr>
      <w:r>
        <w:rPr>
          <w:sz w:val="20"/>
          <w:szCs w:val="20"/>
        </w:rPr>
        <w:t>V souladu s přílohou č. 1 Zadávací dokumentace – Kvalifikační dokumentace, u</w:t>
      </w:r>
      <w:r w:rsidR="00C0772D" w:rsidRPr="00343394">
        <w:rPr>
          <w:sz w:val="20"/>
          <w:szCs w:val="20"/>
        </w:rPr>
        <w:t>chazeč</w:t>
      </w:r>
      <w:r w:rsidR="00343394">
        <w:rPr>
          <w:sz w:val="20"/>
          <w:szCs w:val="20"/>
        </w:rPr>
        <w:t xml:space="preserve"> předloží</w:t>
      </w:r>
      <w:r w:rsidR="00C0772D" w:rsidRPr="00343394">
        <w:rPr>
          <w:sz w:val="20"/>
          <w:szCs w:val="20"/>
        </w:rPr>
        <w:t xml:space="preserve"> </w:t>
      </w:r>
      <w:r>
        <w:rPr>
          <w:b/>
          <w:sz w:val="20"/>
          <w:szCs w:val="20"/>
          <w:u w:val="single"/>
        </w:rPr>
        <w:t>DO </w:t>
      </w:r>
      <w:r w:rsidR="00C0772D" w:rsidRPr="00343394">
        <w:rPr>
          <w:b/>
          <w:sz w:val="20"/>
          <w:szCs w:val="20"/>
          <w:u w:val="single"/>
        </w:rPr>
        <w:t>NABÍDKY</w:t>
      </w:r>
      <w:r w:rsidR="00C0772D" w:rsidRPr="00343394">
        <w:rPr>
          <w:sz w:val="20"/>
          <w:szCs w:val="20"/>
        </w:rPr>
        <w:t xml:space="preserve"> dle § 62 odst. 3 zákona </w:t>
      </w:r>
      <w:r w:rsidR="00343394" w:rsidRPr="00343394">
        <w:rPr>
          <w:sz w:val="20"/>
          <w:szCs w:val="20"/>
        </w:rPr>
        <w:t>č. 137/2006 Sb., o veřejných zakázkách, ve znění pozdějších předpisů</w:t>
      </w:r>
      <w:r w:rsidR="00343394">
        <w:rPr>
          <w:sz w:val="20"/>
          <w:szCs w:val="20"/>
        </w:rPr>
        <w:t>,</w:t>
      </w:r>
      <w:r w:rsidR="00343394" w:rsidRPr="00343394">
        <w:rPr>
          <w:sz w:val="20"/>
          <w:szCs w:val="20"/>
        </w:rPr>
        <w:t> </w:t>
      </w:r>
      <w:r w:rsidR="00343394" w:rsidRPr="00343394">
        <w:rPr>
          <w:b/>
          <w:sz w:val="20"/>
          <w:szCs w:val="20"/>
          <w:u w:val="single"/>
        </w:rPr>
        <w:t>čestné prohlášení dodavatele</w:t>
      </w:r>
      <w:r w:rsidR="00343394">
        <w:rPr>
          <w:sz w:val="20"/>
          <w:szCs w:val="20"/>
        </w:rPr>
        <w:t xml:space="preserve">, z jehož obsahu bude zřejmé, že splňuje kvalifikační předpoklady požadované zadavatelem. </w:t>
      </w:r>
    </w:p>
    <w:p w14:paraId="447C4F58" w14:textId="2D1A287F" w:rsidR="00343394" w:rsidRDefault="00343394" w:rsidP="00343394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343394">
        <w:rPr>
          <w:rFonts w:ascii="Arial" w:hAnsi="Arial" w:cs="Arial"/>
          <w:sz w:val="20"/>
          <w:szCs w:val="20"/>
          <w:u w:val="single"/>
        </w:rPr>
        <w:t>Dodavatel, se kterým má být uzavřena smlouva</w:t>
      </w:r>
      <w:r w:rsidRPr="00343394">
        <w:rPr>
          <w:rFonts w:ascii="Arial" w:hAnsi="Arial" w:cs="Arial"/>
          <w:sz w:val="20"/>
          <w:szCs w:val="20"/>
        </w:rPr>
        <w:t xml:space="preserve"> podle § 82 zákona, je povinen před jejím uzavřením předložit zadavateli </w:t>
      </w:r>
      <w:r w:rsidRPr="00343394">
        <w:rPr>
          <w:rFonts w:ascii="Arial" w:hAnsi="Arial" w:cs="Arial"/>
          <w:sz w:val="20"/>
          <w:szCs w:val="20"/>
          <w:u w:val="single"/>
        </w:rPr>
        <w:t>originály nebo úředně ověřené kopie dokladů prokazujících splnění kvalifikace</w:t>
      </w:r>
      <w:r w:rsidRPr="00343394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tj. </w:t>
      </w:r>
      <w:r w:rsidRPr="00343394">
        <w:rPr>
          <w:rFonts w:ascii="Arial" w:hAnsi="Arial" w:cs="Arial"/>
          <w:bCs/>
          <w:sz w:val="20"/>
          <w:szCs w:val="20"/>
        </w:rPr>
        <w:t xml:space="preserve">dodavatel k prokázání </w:t>
      </w:r>
      <w:r w:rsidRPr="00343394">
        <w:rPr>
          <w:rFonts w:ascii="Arial" w:hAnsi="Arial" w:cs="Arial"/>
          <w:b/>
          <w:bCs/>
          <w:sz w:val="20"/>
          <w:szCs w:val="20"/>
        </w:rPr>
        <w:t>technického kvalifikačního předpokladu</w:t>
      </w:r>
      <w:r w:rsidRPr="00343394">
        <w:rPr>
          <w:rFonts w:ascii="Arial" w:hAnsi="Arial" w:cs="Arial"/>
          <w:bCs/>
          <w:sz w:val="20"/>
          <w:szCs w:val="20"/>
        </w:rPr>
        <w:t xml:space="preserve"> předloží před podpisem smlouvy</w:t>
      </w:r>
      <w:r w:rsidRPr="00343394">
        <w:rPr>
          <w:rFonts w:ascii="Arial" w:hAnsi="Arial" w:cs="Arial"/>
          <w:sz w:val="20"/>
          <w:szCs w:val="20"/>
        </w:rPr>
        <w:t xml:space="preserve"> </w:t>
      </w:r>
      <w:r w:rsidRPr="00343394">
        <w:rPr>
          <w:rFonts w:ascii="Arial" w:hAnsi="Arial" w:cs="Arial"/>
          <w:sz w:val="20"/>
          <w:szCs w:val="20"/>
          <w:u w:val="single"/>
        </w:rPr>
        <w:t>seznam stavebních prací ve formě čestného prohlášení včetně příslušných příloh</w:t>
      </w:r>
      <w:r>
        <w:rPr>
          <w:rFonts w:ascii="Arial" w:hAnsi="Arial" w:cs="Arial"/>
          <w:sz w:val="20"/>
          <w:szCs w:val="20"/>
          <w:u w:val="single"/>
        </w:rPr>
        <w:t xml:space="preserve"> (osvědčení)</w:t>
      </w:r>
      <w:r w:rsidRPr="00343394">
        <w:rPr>
          <w:rFonts w:ascii="Arial" w:hAnsi="Arial" w:cs="Arial"/>
          <w:sz w:val="20"/>
          <w:szCs w:val="20"/>
        </w:rPr>
        <w:t xml:space="preserve">, z nichž bude patrné splnění vymezené úrovně </w:t>
      </w:r>
      <w:r>
        <w:rPr>
          <w:rFonts w:ascii="Arial" w:hAnsi="Arial" w:cs="Arial"/>
          <w:sz w:val="20"/>
          <w:szCs w:val="20"/>
        </w:rPr>
        <w:t xml:space="preserve">tohoto </w:t>
      </w:r>
      <w:r w:rsidRPr="00343394">
        <w:rPr>
          <w:rFonts w:ascii="Arial" w:hAnsi="Arial" w:cs="Arial"/>
          <w:sz w:val="20"/>
          <w:szCs w:val="20"/>
        </w:rPr>
        <w:t xml:space="preserve">kvalifikačního předpokladu. </w:t>
      </w:r>
    </w:p>
    <w:p w14:paraId="147E324D" w14:textId="2A0E502A" w:rsidR="00900F67" w:rsidRPr="00900F67" w:rsidRDefault="00900F67" w:rsidP="004B6E1D">
      <w:pPr>
        <w:spacing w:before="240" w:line="280" w:lineRule="atLeast"/>
        <w:jc w:val="both"/>
        <w:rPr>
          <w:rFonts w:ascii="Arial" w:hAnsi="Arial" w:cs="Arial"/>
          <w:sz w:val="20"/>
          <w:szCs w:val="20"/>
        </w:rPr>
      </w:pPr>
      <w:r w:rsidRPr="00900F67">
        <w:rPr>
          <w:rFonts w:ascii="Arial" w:hAnsi="Arial" w:cs="Arial"/>
          <w:sz w:val="20"/>
          <w:szCs w:val="20"/>
        </w:rPr>
        <w:t xml:space="preserve">Do nabídky tedy stačí předložit </w:t>
      </w:r>
      <w:r w:rsidRPr="00900F67">
        <w:rPr>
          <w:rFonts w:ascii="Arial" w:hAnsi="Arial" w:cs="Arial"/>
          <w:b/>
          <w:sz w:val="20"/>
          <w:szCs w:val="20"/>
          <w:u w:val="single"/>
        </w:rPr>
        <w:t xml:space="preserve">pouze čestné prohlášení </w:t>
      </w:r>
      <w:r w:rsidR="00F410A8">
        <w:rPr>
          <w:rFonts w:ascii="Arial" w:hAnsi="Arial" w:cs="Arial"/>
          <w:b/>
          <w:sz w:val="20"/>
          <w:szCs w:val="20"/>
          <w:u w:val="single"/>
        </w:rPr>
        <w:t>uchazeče</w:t>
      </w:r>
      <w:r>
        <w:rPr>
          <w:rFonts w:ascii="Arial" w:hAnsi="Arial" w:cs="Arial"/>
          <w:sz w:val="20"/>
          <w:szCs w:val="20"/>
        </w:rPr>
        <w:t>.</w:t>
      </w:r>
      <w:r w:rsidRPr="00900F67">
        <w:rPr>
          <w:rFonts w:ascii="Arial" w:hAnsi="Arial" w:cs="Arial"/>
          <w:sz w:val="20"/>
          <w:szCs w:val="20"/>
        </w:rPr>
        <w:t xml:space="preserve"> Uchazeč může využít vzor čestného prohlá</w:t>
      </w:r>
      <w:r w:rsidR="00F15D9E">
        <w:rPr>
          <w:rFonts w:ascii="Arial" w:hAnsi="Arial" w:cs="Arial"/>
          <w:sz w:val="20"/>
          <w:szCs w:val="20"/>
        </w:rPr>
        <w:t>šení, který tvoří přílohu č. 1 K</w:t>
      </w:r>
      <w:r w:rsidRPr="00900F67">
        <w:rPr>
          <w:rFonts w:ascii="Arial" w:hAnsi="Arial" w:cs="Arial"/>
          <w:sz w:val="20"/>
          <w:szCs w:val="20"/>
        </w:rPr>
        <w:t xml:space="preserve">valifikační dokumentace - Čestné prohlášení uchazeče </w:t>
      </w:r>
      <w:r w:rsidRPr="00900F67">
        <w:rPr>
          <w:rFonts w:ascii="Arial" w:hAnsi="Arial" w:cs="Arial"/>
          <w:bCs/>
          <w:iCs/>
          <w:sz w:val="20"/>
          <w:szCs w:val="20"/>
        </w:rPr>
        <w:t xml:space="preserve">dle § 62 odst. 3 zákona </w:t>
      </w:r>
      <w:r w:rsidRPr="00900F67">
        <w:rPr>
          <w:rFonts w:ascii="Arial" w:hAnsi="Arial" w:cs="Arial"/>
          <w:sz w:val="20"/>
          <w:szCs w:val="20"/>
        </w:rPr>
        <w:t>č. 137/2006 Sb., o veřejných zakázkách (dále jen „zákon“)</w:t>
      </w:r>
    </w:p>
    <w:p w14:paraId="6C057E72" w14:textId="2942B2EC" w:rsidR="00FD41C1" w:rsidRDefault="00FD41C1" w:rsidP="00FD41C1">
      <w:pPr>
        <w:pStyle w:val="Zkladntextodsazen2"/>
        <w:spacing w:line="280" w:lineRule="atLeast"/>
        <w:ind w:firstLine="0"/>
        <w:rPr>
          <w:sz w:val="20"/>
          <w:szCs w:val="20"/>
        </w:rPr>
      </w:pPr>
    </w:p>
    <w:p w14:paraId="1E204A6D" w14:textId="6027A36C" w:rsidR="00D307D0" w:rsidRDefault="00D307D0" w:rsidP="003B5864">
      <w:pPr>
        <w:spacing w:after="120" w:line="320" w:lineRule="atLeast"/>
        <w:jc w:val="both"/>
        <w:rPr>
          <w:rFonts w:ascii="Arial" w:hAnsi="Arial" w:cs="Arial"/>
          <w:b/>
          <w:i/>
          <w:sz w:val="20"/>
          <w:szCs w:val="20"/>
        </w:rPr>
      </w:pPr>
      <w:r w:rsidRPr="001F38B1">
        <w:rPr>
          <w:rFonts w:ascii="Arial" w:hAnsi="Arial" w:cs="Arial"/>
          <w:b/>
          <w:sz w:val="20"/>
          <w:szCs w:val="20"/>
          <w:u w:val="single"/>
          <w:lang w:eastAsia="x-none"/>
        </w:rPr>
        <w:t xml:space="preserve">S ohledem na postup zadavatele dle ustanovení § 40 odst. </w:t>
      </w:r>
      <w:r>
        <w:rPr>
          <w:rFonts w:ascii="Arial" w:hAnsi="Arial" w:cs="Arial"/>
          <w:b/>
          <w:sz w:val="20"/>
          <w:szCs w:val="20"/>
          <w:u w:val="single"/>
          <w:lang w:eastAsia="x-none"/>
        </w:rPr>
        <w:t>3</w:t>
      </w:r>
      <w:r w:rsidRPr="001F38B1">
        <w:rPr>
          <w:rFonts w:ascii="Arial" w:hAnsi="Arial" w:cs="Arial"/>
          <w:b/>
          <w:sz w:val="20"/>
          <w:szCs w:val="20"/>
          <w:u w:val="single"/>
          <w:lang w:eastAsia="x-none"/>
        </w:rPr>
        <w:t xml:space="preserve"> zákona se </w:t>
      </w:r>
      <w:r>
        <w:rPr>
          <w:rFonts w:ascii="Arial" w:hAnsi="Arial" w:cs="Arial"/>
          <w:b/>
          <w:sz w:val="20"/>
          <w:szCs w:val="20"/>
          <w:u w:val="single"/>
          <w:lang w:eastAsia="x-none"/>
        </w:rPr>
        <w:t>ne</w:t>
      </w:r>
      <w:r w:rsidRPr="001F38B1">
        <w:rPr>
          <w:rFonts w:ascii="Arial" w:hAnsi="Arial" w:cs="Arial"/>
          <w:b/>
          <w:sz w:val="20"/>
          <w:szCs w:val="20"/>
          <w:u w:val="single"/>
          <w:lang w:eastAsia="x-none"/>
        </w:rPr>
        <w:t xml:space="preserve">prodlužuje lhůta </w:t>
      </w:r>
      <w:r w:rsidRPr="001F38B1">
        <w:rPr>
          <w:rFonts w:ascii="Arial" w:hAnsi="Arial" w:cs="Arial"/>
          <w:b/>
          <w:sz w:val="20"/>
          <w:szCs w:val="20"/>
          <w:u w:val="single"/>
          <w:lang w:eastAsia="x-none"/>
        </w:rPr>
        <w:br/>
      </w:r>
      <w:r>
        <w:rPr>
          <w:rFonts w:ascii="Arial" w:hAnsi="Arial" w:cs="Arial"/>
          <w:b/>
          <w:sz w:val="20"/>
          <w:szCs w:val="20"/>
          <w:u w:val="single"/>
          <w:lang w:eastAsia="x-none"/>
        </w:rPr>
        <w:t>pro podání nabídek.</w:t>
      </w:r>
    </w:p>
    <w:p w14:paraId="79A569C2" w14:textId="77777777" w:rsidR="00262849" w:rsidRDefault="00262849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2BD940DC" w14:textId="67092389" w:rsidR="009E5DF1" w:rsidRPr="00040199" w:rsidRDefault="009E5DF1" w:rsidP="009E5DF1">
      <w:pPr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V Praze dne </w:t>
      </w:r>
      <w:r w:rsidR="004B6E1D">
        <w:rPr>
          <w:rFonts w:ascii="Arial" w:hAnsi="Arial" w:cs="Arial"/>
          <w:sz w:val="20"/>
          <w:szCs w:val="20"/>
          <w:lang w:eastAsia="en-US" w:bidi="en-US"/>
        </w:rPr>
        <w:t>4</w:t>
      </w:r>
      <w:r w:rsidR="000B4553" w:rsidRPr="000B4553">
        <w:rPr>
          <w:rFonts w:ascii="Arial" w:hAnsi="Arial" w:cs="Arial"/>
          <w:sz w:val="20"/>
          <w:szCs w:val="20"/>
          <w:lang w:eastAsia="en-US" w:bidi="en-US"/>
        </w:rPr>
        <w:t xml:space="preserve">. </w:t>
      </w:r>
      <w:r w:rsidR="002A7236">
        <w:rPr>
          <w:rFonts w:ascii="Arial" w:hAnsi="Arial" w:cs="Arial"/>
          <w:sz w:val="20"/>
          <w:szCs w:val="20"/>
          <w:lang w:eastAsia="en-US" w:bidi="en-US"/>
        </w:rPr>
        <w:t>5</w:t>
      </w:r>
      <w:r w:rsidRPr="000B4553">
        <w:rPr>
          <w:rFonts w:ascii="Arial" w:hAnsi="Arial" w:cs="Arial"/>
          <w:sz w:val="20"/>
          <w:szCs w:val="20"/>
          <w:lang w:eastAsia="en-US" w:bidi="en-US"/>
        </w:rPr>
        <w:t>. 2016</w:t>
      </w:r>
    </w:p>
    <w:sectPr w:rsidR="009E5DF1" w:rsidRPr="00040199" w:rsidSect="00F410A8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700643" w14:textId="77777777" w:rsidR="00434853" w:rsidRDefault="00434853">
      <w:r>
        <w:separator/>
      </w:r>
    </w:p>
  </w:endnote>
  <w:endnote w:type="continuationSeparator" w:id="0">
    <w:p w14:paraId="2E90B585" w14:textId="77777777" w:rsidR="00434853" w:rsidRDefault="00434853">
      <w:r>
        <w:continuationSeparator/>
      </w:r>
    </w:p>
  </w:endnote>
  <w:endnote w:type="continuationNotice" w:id="1">
    <w:p w14:paraId="43BC9746" w14:textId="77777777" w:rsidR="00434853" w:rsidRDefault="004348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76DCF5" w14:textId="77777777" w:rsidR="008A4BC9" w:rsidRDefault="008A4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B075E93" w14:textId="77777777" w:rsidR="008A4BC9" w:rsidRDefault="008A4BC9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E9EEA5" w14:textId="77777777" w:rsidR="008A4BC9" w:rsidRPr="00CB3734" w:rsidRDefault="008A4BC9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F410A8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247229">
      <w:rPr>
        <w:rStyle w:val="slostrnky"/>
        <w:rFonts w:ascii="Arial" w:hAnsi="Arial" w:cs="Arial"/>
        <w:noProof/>
        <w:sz w:val="20"/>
        <w:szCs w:val="20"/>
      </w:rPr>
      <w:t>1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2874D9E7" w14:textId="77777777" w:rsidR="008A4BC9" w:rsidRDefault="008A4BC9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BFCF12" w14:textId="77777777" w:rsidR="00434853" w:rsidRDefault="00434853">
      <w:r>
        <w:separator/>
      </w:r>
    </w:p>
  </w:footnote>
  <w:footnote w:type="continuationSeparator" w:id="0">
    <w:p w14:paraId="0B1AF0B9" w14:textId="77777777" w:rsidR="00434853" w:rsidRDefault="00434853">
      <w:r>
        <w:continuationSeparator/>
      </w:r>
    </w:p>
  </w:footnote>
  <w:footnote w:type="continuationNotice" w:id="1">
    <w:p w14:paraId="2462B52E" w14:textId="77777777" w:rsidR="00434853" w:rsidRDefault="0043485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5D7B89" w14:textId="77777777" w:rsidR="008A4BC9" w:rsidRDefault="008A4BC9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14:paraId="01591243" w14:textId="77777777" w:rsidR="008A4BC9" w:rsidRPr="00CB3734" w:rsidRDefault="008A4BC9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12C2BD" w14:textId="15C5515D" w:rsidR="00D307D0" w:rsidRDefault="00D307D0" w:rsidP="00D307D0">
    <w:pPr>
      <w:pStyle w:val="Zhlav"/>
      <w:tabs>
        <w:tab w:val="clear" w:pos="4536"/>
        <w:tab w:val="clear" w:pos="9072"/>
      </w:tabs>
    </w:pPr>
    <w:r>
      <w:t xml:space="preserve">                                                     </w:t>
    </w:r>
  </w:p>
  <w:p w14:paraId="10C5BB08" w14:textId="77777777" w:rsidR="00D307D0" w:rsidRDefault="00D307D0" w:rsidP="00D307D0">
    <w:pPr>
      <w:pStyle w:val="Zhlav"/>
    </w:pPr>
  </w:p>
  <w:p w14:paraId="746792C5" w14:textId="394B6B9F" w:rsidR="008A4BC9" w:rsidRDefault="008A4BC9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7339CA"/>
    <w:multiLevelType w:val="hybridMultilevel"/>
    <w:tmpl w:val="512EA93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2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336264A"/>
    <w:multiLevelType w:val="hybridMultilevel"/>
    <w:tmpl w:val="3482B26C"/>
    <w:lvl w:ilvl="0" w:tplc="D02E094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3">
    <w:nsid w:val="6C3E5645"/>
    <w:multiLevelType w:val="hybridMultilevel"/>
    <w:tmpl w:val="C3D8C74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30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"/>
  </w:num>
  <w:num w:numId="3">
    <w:abstractNumId w:val="15"/>
  </w:num>
  <w:num w:numId="4">
    <w:abstractNumId w:val="12"/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29"/>
  </w:num>
  <w:num w:numId="11">
    <w:abstractNumId w:val="5"/>
  </w:num>
  <w:num w:numId="12">
    <w:abstractNumId w:val="11"/>
  </w:num>
  <w:num w:numId="13">
    <w:abstractNumId w:val="16"/>
  </w:num>
  <w:num w:numId="14">
    <w:abstractNumId w:val="28"/>
  </w:num>
  <w:num w:numId="15">
    <w:abstractNumId w:val="26"/>
  </w:num>
  <w:num w:numId="16">
    <w:abstractNumId w:val="20"/>
  </w:num>
  <w:num w:numId="17">
    <w:abstractNumId w:val="0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21"/>
  </w:num>
  <w:num w:numId="21">
    <w:abstractNumId w:val="14"/>
  </w:num>
  <w:num w:numId="22">
    <w:abstractNumId w:val="17"/>
  </w:num>
  <w:num w:numId="23">
    <w:abstractNumId w:val="30"/>
  </w:num>
  <w:num w:numId="24">
    <w:abstractNumId w:val="9"/>
  </w:num>
  <w:num w:numId="25">
    <w:abstractNumId w:val="8"/>
  </w:num>
  <w:num w:numId="26">
    <w:abstractNumId w:val="22"/>
  </w:num>
  <w:num w:numId="27">
    <w:abstractNumId w:val="25"/>
  </w:num>
  <w:num w:numId="28">
    <w:abstractNumId w:val="4"/>
  </w:num>
  <w:num w:numId="29">
    <w:abstractNumId w:val="6"/>
  </w:num>
  <w:num w:numId="30">
    <w:abstractNumId w:val="19"/>
  </w:num>
  <w:num w:numId="31">
    <w:abstractNumId w:val="27"/>
  </w:num>
  <w:num w:numId="32">
    <w:abstractNumId w:val="7"/>
  </w:num>
  <w:num w:numId="33">
    <w:abstractNumId w:val="23"/>
  </w:num>
  <w:num w:numId="34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225E9"/>
    <w:rsid w:val="00030D76"/>
    <w:rsid w:val="00031131"/>
    <w:rsid w:val="0003276A"/>
    <w:rsid w:val="00034B02"/>
    <w:rsid w:val="00040199"/>
    <w:rsid w:val="000428C5"/>
    <w:rsid w:val="00044A47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A7911"/>
    <w:rsid w:val="000B4553"/>
    <w:rsid w:val="000C24DF"/>
    <w:rsid w:val="000C404D"/>
    <w:rsid w:val="000D19F1"/>
    <w:rsid w:val="000D5F05"/>
    <w:rsid w:val="000D7BDE"/>
    <w:rsid w:val="000D7EF4"/>
    <w:rsid w:val="000E2605"/>
    <w:rsid w:val="000F104B"/>
    <w:rsid w:val="000F29BC"/>
    <w:rsid w:val="000F4268"/>
    <w:rsid w:val="00101584"/>
    <w:rsid w:val="00105CDD"/>
    <w:rsid w:val="00111576"/>
    <w:rsid w:val="0011376A"/>
    <w:rsid w:val="001250A2"/>
    <w:rsid w:val="00125A2A"/>
    <w:rsid w:val="0013168A"/>
    <w:rsid w:val="001329F3"/>
    <w:rsid w:val="00133748"/>
    <w:rsid w:val="0013433E"/>
    <w:rsid w:val="00143FB7"/>
    <w:rsid w:val="00145853"/>
    <w:rsid w:val="00145970"/>
    <w:rsid w:val="0015012C"/>
    <w:rsid w:val="0015673B"/>
    <w:rsid w:val="00157ABA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2876"/>
    <w:rsid w:val="001E516A"/>
    <w:rsid w:val="001F0E98"/>
    <w:rsid w:val="001F4650"/>
    <w:rsid w:val="001F74DA"/>
    <w:rsid w:val="001F76D5"/>
    <w:rsid w:val="00201FAF"/>
    <w:rsid w:val="00203002"/>
    <w:rsid w:val="00206B56"/>
    <w:rsid w:val="002328AA"/>
    <w:rsid w:val="00235D48"/>
    <w:rsid w:val="00236E25"/>
    <w:rsid w:val="00237973"/>
    <w:rsid w:val="002410F9"/>
    <w:rsid w:val="0024128B"/>
    <w:rsid w:val="0024305E"/>
    <w:rsid w:val="0024696A"/>
    <w:rsid w:val="00247229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67E63"/>
    <w:rsid w:val="00277FC1"/>
    <w:rsid w:val="00281B56"/>
    <w:rsid w:val="00284563"/>
    <w:rsid w:val="00287671"/>
    <w:rsid w:val="00287CB4"/>
    <w:rsid w:val="00290595"/>
    <w:rsid w:val="00291D99"/>
    <w:rsid w:val="002964A1"/>
    <w:rsid w:val="002A5D36"/>
    <w:rsid w:val="002A7236"/>
    <w:rsid w:val="002B1CAA"/>
    <w:rsid w:val="002B304F"/>
    <w:rsid w:val="002B4110"/>
    <w:rsid w:val="002B4EB1"/>
    <w:rsid w:val="002C2462"/>
    <w:rsid w:val="002D09D7"/>
    <w:rsid w:val="002D4DB5"/>
    <w:rsid w:val="002D75C0"/>
    <w:rsid w:val="002D7CFF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16DEB"/>
    <w:rsid w:val="00323F4D"/>
    <w:rsid w:val="00331330"/>
    <w:rsid w:val="00343394"/>
    <w:rsid w:val="00344ED3"/>
    <w:rsid w:val="00353E73"/>
    <w:rsid w:val="00360B26"/>
    <w:rsid w:val="003653E8"/>
    <w:rsid w:val="00370432"/>
    <w:rsid w:val="0037282C"/>
    <w:rsid w:val="00373AF1"/>
    <w:rsid w:val="00373DF2"/>
    <w:rsid w:val="00375A2C"/>
    <w:rsid w:val="003766F6"/>
    <w:rsid w:val="003774BA"/>
    <w:rsid w:val="0038790A"/>
    <w:rsid w:val="003B5864"/>
    <w:rsid w:val="003B6310"/>
    <w:rsid w:val="003B7BF5"/>
    <w:rsid w:val="003C500C"/>
    <w:rsid w:val="003C57B9"/>
    <w:rsid w:val="003C5EAA"/>
    <w:rsid w:val="003C74FC"/>
    <w:rsid w:val="003D4932"/>
    <w:rsid w:val="003D75D2"/>
    <w:rsid w:val="003E433B"/>
    <w:rsid w:val="003E7166"/>
    <w:rsid w:val="003F1619"/>
    <w:rsid w:val="003F5539"/>
    <w:rsid w:val="003F559B"/>
    <w:rsid w:val="00404E35"/>
    <w:rsid w:val="00411C96"/>
    <w:rsid w:val="00413353"/>
    <w:rsid w:val="00422308"/>
    <w:rsid w:val="004231EA"/>
    <w:rsid w:val="0042427C"/>
    <w:rsid w:val="00426730"/>
    <w:rsid w:val="00427943"/>
    <w:rsid w:val="00432436"/>
    <w:rsid w:val="00432729"/>
    <w:rsid w:val="00432BA0"/>
    <w:rsid w:val="00434853"/>
    <w:rsid w:val="004436C9"/>
    <w:rsid w:val="00445F38"/>
    <w:rsid w:val="0045115E"/>
    <w:rsid w:val="004511C8"/>
    <w:rsid w:val="00456F78"/>
    <w:rsid w:val="004661DC"/>
    <w:rsid w:val="00473079"/>
    <w:rsid w:val="00473D8E"/>
    <w:rsid w:val="00485A07"/>
    <w:rsid w:val="004861A2"/>
    <w:rsid w:val="004911FB"/>
    <w:rsid w:val="00491EA9"/>
    <w:rsid w:val="00496DD9"/>
    <w:rsid w:val="00497CE8"/>
    <w:rsid w:val="004A3A00"/>
    <w:rsid w:val="004A5A9D"/>
    <w:rsid w:val="004A7985"/>
    <w:rsid w:val="004B265E"/>
    <w:rsid w:val="004B58D6"/>
    <w:rsid w:val="004B6E1D"/>
    <w:rsid w:val="004C79D0"/>
    <w:rsid w:val="004D469F"/>
    <w:rsid w:val="004D478F"/>
    <w:rsid w:val="004D53B1"/>
    <w:rsid w:val="004D6F3C"/>
    <w:rsid w:val="004D7524"/>
    <w:rsid w:val="004E054B"/>
    <w:rsid w:val="004E1E11"/>
    <w:rsid w:val="004E2EC0"/>
    <w:rsid w:val="004F181D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3C43"/>
    <w:rsid w:val="00525147"/>
    <w:rsid w:val="00535533"/>
    <w:rsid w:val="005400AC"/>
    <w:rsid w:val="00541A05"/>
    <w:rsid w:val="00543F34"/>
    <w:rsid w:val="00553E00"/>
    <w:rsid w:val="005540E4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E1E21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247A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4F6D"/>
    <w:rsid w:val="006C6AFC"/>
    <w:rsid w:val="006D499E"/>
    <w:rsid w:val="006D7C6E"/>
    <w:rsid w:val="006F038F"/>
    <w:rsid w:val="006F4DC7"/>
    <w:rsid w:val="007011B0"/>
    <w:rsid w:val="0070230A"/>
    <w:rsid w:val="007024B7"/>
    <w:rsid w:val="0070458F"/>
    <w:rsid w:val="0070594F"/>
    <w:rsid w:val="0072020C"/>
    <w:rsid w:val="0072278A"/>
    <w:rsid w:val="00734BC2"/>
    <w:rsid w:val="00740C9F"/>
    <w:rsid w:val="00745957"/>
    <w:rsid w:val="00747A68"/>
    <w:rsid w:val="00760378"/>
    <w:rsid w:val="0076101A"/>
    <w:rsid w:val="00761394"/>
    <w:rsid w:val="0076469D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5410"/>
    <w:rsid w:val="00826AA6"/>
    <w:rsid w:val="00827200"/>
    <w:rsid w:val="00827763"/>
    <w:rsid w:val="0084529C"/>
    <w:rsid w:val="008465B5"/>
    <w:rsid w:val="00853AC8"/>
    <w:rsid w:val="0085796D"/>
    <w:rsid w:val="008620D3"/>
    <w:rsid w:val="0086514C"/>
    <w:rsid w:val="00866140"/>
    <w:rsid w:val="00866372"/>
    <w:rsid w:val="008751BE"/>
    <w:rsid w:val="00876E33"/>
    <w:rsid w:val="00881769"/>
    <w:rsid w:val="00886EB0"/>
    <w:rsid w:val="0089235D"/>
    <w:rsid w:val="00895AFD"/>
    <w:rsid w:val="00895C84"/>
    <w:rsid w:val="008A0E06"/>
    <w:rsid w:val="008A0EB7"/>
    <w:rsid w:val="008A4BC9"/>
    <w:rsid w:val="008A5370"/>
    <w:rsid w:val="008A6EF4"/>
    <w:rsid w:val="008A6F42"/>
    <w:rsid w:val="008B0852"/>
    <w:rsid w:val="008B585D"/>
    <w:rsid w:val="008B6D80"/>
    <w:rsid w:val="008C2175"/>
    <w:rsid w:val="008C2F2E"/>
    <w:rsid w:val="008C38EF"/>
    <w:rsid w:val="008C6069"/>
    <w:rsid w:val="008D6E46"/>
    <w:rsid w:val="008D723D"/>
    <w:rsid w:val="008E2137"/>
    <w:rsid w:val="008E784A"/>
    <w:rsid w:val="008F1269"/>
    <w:rsid w:val="008F581A"/>
    <w:rsid w:val="008F60B7"/>
    <w:rsid w:val="008F7441"/>
    <w:rsid w:val="00900584"/>
    <w:rsid w:val="00900F67"/>
    <w:rsid w:val="00911D2E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6595"/>
    <w:rsid w:val="00977432"/>
    <w:rsid w:val="00982B66"/>
    <w:rsid w:val="00983A1B"/>
    <w:rsid w:val="00985BA8"/>
    <w:rsid w:val="00987119"/>
    <w:rsid w:val="0098784B"/>
    <w:rsid w:val="009907C0"/>
    <w:rsid w:val="00990C2B"/>
    <w:rsid w:val="009925D5"/>
    <w:rsid w:val="00993289"/>
    <w:rsid w:val="00995A18"/>
    <w:rsid w:val="009A3A84"/>
    <w:rsid w:val="009A4175"/>
    <w:rsid w:val="009B13CD"/>
    <w:rsid w:val="009C106D"/>
    <w:rsid w:val="009C1911"/>
    <w:rsid w:val="009C500C"/>
    <w:rsid w:val="009C6C7F"/>
    <w:rsid w:val="009C77CA"/>
    <w:rsid w:val="009D0033"/>
    <w:rsid w:val="009D0B81"/>
    <w:rsid w:val="009D7E2B"/>
    <w:rsid w:val="009E2A12"/>
    <w:rsid w:val="009E5D80"/>
    <w:rsid w:val="009E5DF1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175D7"/>
    <w:rsid w:val="00A23C70"/>
    <w:rsid w:val="00A25C38"/>
    <w:rsid w:val="00A26581"/>
    <w:rsid w:val="00A27E39"/>
    <w:rsid w:val="00A311F3"/>
    <w:rsid w:val="00A31705"/>
    <w:rsid w:val="00A32049"/>
    <w:rsid w:val="00A36FB7"/>
    <w:rsid w:val="00A44171"/>
    <w:rsid w:val="00A52940"/>
    <w:rsid w:val="00A615BF"/>
    <w:rsid w:val="00A61ED4"/>
    <w:rsid w:val="00A642BE"/>
    <w:rsid w:val="00A76FCF"/>
    <w:rsid w:val="00A81154"/>
    <w:rsid w:val="00A87173"/>
    <w:rsid w:val="00A879A7"/>
    <w:rsid w:val="00A90207"/>
    <w:rsid w:val="00A90339"/>
    <w:rsid w:val="00A9475D"/>
    <w:rsid w:val="00AA0FE6"/>
    <w:rsid w:val="00AB3DBC"/>
    <w:rsid w:val="00AC2892"/>
    <w:rsid w:val="00AD0E88"/>
    <w:rsid w:val="00AD4124"/>
    <w:rsid w:val="00AD5CDF"/>
    <w:rsid w:val="00AD61F2"/>
    <w:rsid w:val="00AD66BC"/>
    <w:rsid w:val="00AD7530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1CFB"/>
    <w:rsid w:val="00B263C2"/>
    <w:rsid w:val="00B30EF1"/>
    <w:rsid w:val="00B337EA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6A67"/>
    <w:rsid w:val="00BA7C4C"/>
    <w:rsid w:val="00BB0F95"/>
    <w:rsid w:val="00BB10CD"/>
    <w:rsid w:val="00BB3721"/>
    <w:rsid w:val="00BB3E37"/>
    <w:rsid w:val="00BB44BD"/>
    <w:rsid w:val="00BC0486"/>
    <w:rsid w:val="00BC2996"/>
    <w:rsid w:val="00BC440B"/>
    <w:rsid w:val="00BC5383"/>
    <w:rsid w:val="00BC5C9B"/>
    <w:rsid w:val="00BC62AD"/>
    <w:rsid w:val="00BC6E24"/>
    <w:rsid w:val="00BD08BC"/>
    <w:rsid w:val="00BD0AE3"/>
    <w:rsid w:val="00BD32F2"/>
    <w:rsid w:val="00BD415B"/>
    <w:rsid w:val="00BD5005"/>
    <w:rsid w:val="00BE17BC"/>
    <w:rsid w:val="00BE2AE0"/>
    <w:rsid w:val="00BE3A91"/>
    <w:rsid w:val="00BE68AA"/>
    <w:rsid w:val="00BF1B09"/>
    <w:rsid w:val="00BF206C"/>
    <w:rsid w:val="00C01800"/>
    <w:rsid w:val="00C05B66"/>
    <w:rsid w:val="00C0772D"/>
    <w:rsid w:val="00C07A26"/>
    <w:rsid w:val="00C12DC9"/>
    <w:rsid w:val="00C14F65"/>
    <w:rsid w:val="00C21DBF"/>
    <w:rsid w:val="00C22555"/>
    <w:rsid w:val="00C2513D"/>
    <w:rsid w:val="00C33A04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C6AB8"/>
    <w:rsid w:val="00CD0676"/>
    <w:rsid w:val="00CD50C7"/>
    <w:rsid w:val="00CE4549"/>
    <w:rsid w:val="00CE7B16"/>
    <w:rsid w:val="00CF45CC"/>
    <w:rsid w:val="00D045AE"/>
    <w:rsid w:val="00D04AA1"/>
    <w:rsid w:val="00D05DB2"/>
    <w:rsid w:val="00D06B0E"/>
    <w:rsid w:val="00D127E1"/>
    <w:rsid w:val="00D1488B"/>
    <w:rsid w:val="00D2006B"/>
    <w:rsid w:val="00D20621"/>
    <w:rsid w:val="00D266A3"/>
    <w:rsid w:val="00D307D0"/>
    <w:rsid w:val="00D313CF"/>
    <w:rsid w:val="00D60D8C"/>
    <w:rsid w:val="00D71B6F"/>
    <w:rsid w:val="00D85572"/>
    <w:rsid w:val="00D86EA6"/>
    <w:rsid w:val="00D87072"/>
    <w:rsid w:val="00D907C6"/>
    <w:rsid w:val="00D96828"/>
    <w:rsid w:val="00DA1B38"/>
    <w:rsid w:val="00DA46ED"/>
    <w:rsid w:val="00DA5EE4"/>
    <w:rsid w:val="00DA79A3"/>
    <w:rsid w:val="00DB04EF"/>
    <w:rsid w:val="00DB0A62"/>
    <w:rsid w:val="00DB26BC"/>
    <w:rsid w:val="00DB2932"/>
    <w:rsid w:val="00DC1313"/>
    <w:rsid w:val="00DC19C8"/>
    <w:rsid w:val="00DC1A1B"/>
    <w:rsid w:val="00DC1CFE"/>
    <w:rsid w:val="00DC22AB"/>
    <w:rsid w:val="00DC2BE4"/>
    <w:rsid w:val="00DC4F08"/>
    <w:rsid w:val="00DC52A3"/>
    <w:rsid w:val="00DD2F7D"/>
    <w:rsid w:val="00DD310C"/>
    <w:rsid w:val="00DD3FAB"/>
    <w:rsid w:val="00DD4D49"/>
    <w:rsid w:val="00DD78FB"/>
    <w:rsid w:val="00DE616E"/>
    <w:rsid w:val="00DE7302"/>
    <w:rsid w:val="00DF01C3"/>
    <w:rsid w:val="00DF2FD1"/>
    <w:rsid w:val="00DF38A9"/>
    <w:rsid w:val="00DF50E3"/>
    <w:rsid w:val="00DF5417"/>
    <w:rsid w:val="00DF7A7E"/>
    <w:rsid w:val="00E0214A"/>
    <w:rsid w:val="00E021F4"/>
    <w:rsid w:val="00E045BE"/>
    <w:rsid w:val="00E0534D"/>
    <w:rsid w:val="00E103FE"/>
    <w:rsid w:val="00E14591"/>
    <w:rsid w:val="00E24393"/>
    <w:rsid w:val="00E2542F"/>
    <w:rsid w:val="00E26871"/>
    <w:rsid w:val="00E30AC8"/>
    <w:rsid w:val="00E403D0"/>
    <w:rsid w:val="00E4110F"/>
    <w:rsid w:val="00E41262"/>
    <w:rsid w:val="00E44202"/>
    <w:rsid w:val="00E46BD6"/>
    <w:rsid w:val="00E50D50"/>
    <w:rsid w:val="00E52422"/>
    <w:rsid w:val="00E54136"/>
    <w:rsid w:val="00E54B54"/>
    <w:rsid w:val="00E54BF0"/>
    <w:rsid w:val="00E55FF3"/>
    <w:rsid w:val="00E622CB"/>
    <w:rsid w:val="00E6724F"/>
    <w:rsid w:val="00E7041A"/>
    <w:rsid w:val="00E80656"/>
    <w:rsid w:val="00E8145A"/>
    <w:rsid w:val="00E83A69"/>
    <w:rsid w:val="00E840E3"/>
    <w:rsid w:val="00E92958"/>
    <w:rsid w:val="00E949AD"/>
    <w:rsid w:val="00E97874"/>
    <w:rsid w:val="00EA20EB"/>
    <w:rsid w:val="00EA39F3"/>
    <w:rsid w:val="00EB70BF"/>
    <w:rsid w:val="00EC0074"/>
    <w:rsid w:val="00EC667A"/>
    <w:rsid w:val="00ED0167"/>
    <w:rsid w:val="00ED0D5B"/>
    <w:rsid w:val="00ED232C"/>
    <w:rsid w:val="00ED4E5A"/>
    <w:rsid w:val="00ED6720"/>
    <w:rsid w:val="00EE2593"/>
    <w:rsid w:val="00EE272A"/>
    <w:rsid w:val="00EE2F5C"/>
    <w:rsid w:val="00EE3DBB"/>
    <w:rsid w:val="00EF4A59"/>
    <w:rsid w:val="00EF59B7"/>
    <w:rsid w:val="00F04D88"/>
    <w:rsid w:val="00F04EB5"/>
    <w:rsid w:val="00F05EAD"/>
    <w:rsid w:val="00F06508"/>
    <w:rsid w:val="00F07CF1"/>
    <w:rsid w:val="00F11D5A"/>
    <w:rsid w:val="00F15D9E"/>
    <w:rsid w:val="00F268B4"/>
    <w:rsid w:val="00F410A8"/>
    <w:rsid w:val="00F52FB4"/>
    <w:rsid w:val="00F5705D"/>
    <w:rsid w:val="00F576B1"/>
    <w:rsid w:val="00F6000F"/>
    <w:rsid w:val="00F60119"/>
    <w:rsid w:val="00F66ED0"/>
    <w:rsid w:val="00F93525"/>
    <w:rsid w:val="00F9414A"/>
    <w:rsid w:val="00F97613"/>
    <w:rsid w:val="00FA0A32"/>
    <w:rsid w:val="00FA3789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41C1"/>
    <w:rsid w:val="00FD48FF"/>
    <w:rsid w:val="00FD7EBA"/>
    <w:rsid w:val="00FE06D6"/>
    <w:rsid w:val="00FE1B6E"/>
    <w:rsid w:val="00FE1D0D"/>
    <w:rsid w:val="00FE2698"/>
    <w:rsid w:val="00FE4E2B"/>
    <w:rsid w:val="00FE55BF"/>
    <w:rsid w:val="00FE722C"/>
    <w:rsid w:val="00FF0179"/>
    <w:rsid w:val="00FF0538"/>
    <w:rsid w:val="00FF1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7530C9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I4qJHMysXfVSQUZex+NdasMC/qI=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i6B4se3goQTa2GxOcpyUyLyE4Ys=</DigestValue>
    </Reference>
  </SignedInfo>
  <SignatureValue>GEXTkoWsO09EO1AuGgCTb2bTVfHuNvZIooxoMASS+fBl4a0ptlMltPTau1qRRLyhbVBCyhZv/SPL
0n/zQ1Nyy+Drwe5Du8VlRQ7sk6GnNFMX4ScZDbOtDyIlMiATEM2jb6nEBCuaPPXAXSNpFWAownIC
wITVdkCA4mVErMJ4suEkkfjhNoKHDu1QX43ZXtVkhikijLuJkLKp1xpjXP8jBrOQLvCEs/M/obnr
n5G761Ber8iU0HmH6f/Z5ioukn6mbVuVGxVFzcNJ4bQWThW5tX4G5PiIoHbehRNzixX+tiDD8VXD
o2B4jY0L6GcB24hyS25FSoMgNdMVEQrWXpGaUA==</SignatureValue>
  <KeyInfo>
    <X509Data>
      <X509Certificate>MIIF6TCCBNGgAwIBAgIEAKh30DANBgkqhkiG9w0BAQsFADCBtzELMAkGA1UEBhMCQ1oxOjA4BgNV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QSAtIEFjY3JlZGl0ZWQgUHJvdmlkZXIgb2YgQ2VydGlmaWNhdGlvbiBTZXJ2aWNlczAeFw0xNTA3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II2LTq9e9UNql6ubmOPCAyxw5B4=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L7s/ruGmY1X4yUsRl4poT6C+nAY=</DigestValue>
      </Reference>
      <Reference URI="/word/numbering.xml?ContentType=application/vnd.openxmlformats-officedocument.wordprocessingml.numbering+xml">
        <DigestMethod Algorithm="http://www.w3.org/2000/09/xmldsig#sha1"/>
        <DigestValue>4+rfUWg4C0iXW0jaQw55/N9YHhw=</DigestValue>
      </Reference>
      <Reference URI="/word/styles.xml?ContentType=application/vnd.openxmlformats-officedocument.wordprocessingml.styles+xml">
        <DigestMethod Algorithm="http://www.w3.org/2000/09/xmldsig#sha1"/>
        <DigestValue>ASDW/PvLGN0dia0NEK8Ehr09wu4=</DigestValue>
      </Reference>
      <Reference URI="/word/fontTable.xml?ContentType=application/vnd.openxmlformats-officedocument.wordprocessingml.fontTable+xml">
        <DigestMethod Algorithm="http://www.w3.org/2000/09/xmldsig#sha1"/>
        <DigestValue>SbAi6QNoEIqtAYI242w1s9qq9ek=</DigestValue>
      </Reference>
      <Reference URI="/word/header2.xml?ContentType=application/vnd.openxmlformats-officedocument.wordprocessingml.header+xml">
        <DigestMethod Algorithm="http://www.w3.org/2000/09/xmldsig#sha1"/>
        <DigestValue>1U8wbYBHktBZiwGyIVHgbypw4i0=</DigestValue>
      </Reference>
      <Reference URI="/word/footnotes.xml?ContentType=application/vnd.openxmlformats-officedocument.wordprocessingml.footnotes+xml">
        <DigestMethod Algorithm="http://www.w3.org/2000/09/xmldsig#sha1"/>
        <DigestValue>Lni4C9vjyyuBH8I73AqHqFZYzuk=</DigestValue>
      </Reference>
      <Reference URI="/word/endnotes.xml?ContentType=application/vnd.openxmlformats-officedocument.wordprocessingml.endnotes+xml">
        <DigestMethod Algorithm="http://www.w3.org/2000/09/xmldsig#sha1"/>
        <DigestValue>089fmfyn8jk7kBesyFViwdjNwBU=</DigestValue>
      </Reference>
      <Reference URI="/word/document.xml?ContentType=application/vnd.openxmlformats-officedocument.wordprocessingml.document.main+xml">
        <DigestMethod Algorithm="http://www.w3.org/2000/09/xmldsig#sha1"/>
        <DigestValue>XESSINBghY/WwoOcstMIDKXu+rc=</DigestValue>
      </Reference>
      <Reference URI="/word/stylesWithEffects.xml?ContentType=application/vnd.ms-word.stylesWithEffects+xml">
        <DigestMethod Algorithm="http://www.w3.org/2000/09/xmldsig#sha1"/>
        <DigestValue>okcqxgKFUs5oSsNHctIITSA+yEU=</DigestValue>
      </Reference>
      <Reference URI="/word/footer2.xml?ContentType=application/vnd.openxmlformats-officedocument.wordprocessingml.footer+xml">
        <DigestMethod Algorithm="http://www.w3.org/2000/09/xmldsig#sha1"/>
        <DigestValue>SUavTEy6/HyKZiaFoK9ey8p6DQk=</DigestValue>
      </Reference>
      <Reference URI="/word/header1.xml?ContentType=application/vnd.openxmlformats-officedocument.wordprocessingml.header+xml">
        <DigestMethod Algorithm="http://www.w3.org/2000/09/xmldsig#sha1"/>
        <DigestValue>weO8sRy6cuxWnWhc25oIi8t4P6o=</DigestValue>
      </Reference>
      <Reference URI="/word/footer1.xml?ContentType=application/vnd.openxmlformats-officedocument.wordprocessingml.footer+xml">
        <DigestMethod Algorithm="http://www.w3.org/2000/09/xmldsig#sha1"/>
        <DigestValue>4ls+yMUq4/IN6V0YsxRWJb9CpXA=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nzK9Xt11vs8Yez1KW/uKcJzNlJE=</DigestValue>
      </Reference>
    </Manifest>
    <SignatureProperties>
      <SignatureProperty Id="idSignatureTime" Target="#idPackageSignature">
        <mdssi:SignatureTime>
          <mdssi:Format>YYYY-MM-DDThh:mm:ssTZD</mdssi:Format>
          <mdssi:Value>2016-05-04T14:32:22Z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2016-05-04T14:32:22Z</xd:SigningTime>
          <xd:SigningCertificate>
            <xd:Cert>
              <xd:CertDigest>
                <DigestMethod Algorithm="http://www.w3.org/2000/09/xmldsig#sha1"/>
                <DigestValue>APFa/frkOVykr6WSDhuODR2JiJM=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11040720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9FA26-68A8-4E73-AE1F-11B3DFDC6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2292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2015-09-24T05:54:00Z</dcterms:created>
  <dcterms:modified xsi:type="dcterms:W3CDTF">2016-05-04T14:32:00Z</dcterms:modified>
</cp:coreProperties>
</file>